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14 февраля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правонарушении, возбужденное по ст.20.21 КоАП РФ в отношении </w:t>
      </w:r>
      <w:r>
        <w:rPr>
          <w:rFonts w:ascii="Times New Roman" w:eastAsia="Times New Roman" w:hAnsi="Times New Roman" w:cs="Times New Roman"/>
          <w:b/>
          <w:bCs/>
        </w:rPr>
        <w:t>Исанбаева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Ильгара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Хабибулловича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Style w:val="cat-UserDefinedgrp-2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13.02.2026</w:t>
      </w:r>
      <w:r>
        <w:rPr>
          <w:rFonts w:ascii="Times New Roman" w:eastAsia="Times New Roman" w:hAnsi="Times New Roman" w:cs="Times New Roman"/>
        </w:rPr>
        <w:t xml:space="preserve"> г.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 xml:space="preserve"> 32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>Исанбаев</w:t>
      </w:r>
      <w:r>
        <w:rPr>
          <w:rFonts w:ascii="Times New Roman" w:eastAsia="Times New Roman" w:hAnsi="Times New Roman" w:cs="Times New Roman"/>
        </w:rPr>
        <w:t xml:space="preserve"> И.Х. </w:t>
      </w:r>
      <w:r>
        <w:rPr>
          <w:rFonts w:ascii="Times New Roman" w:eastAsia="Times New Roman" w:hAnsi="Times New Roman" w:cs="Times New Roman"/>
        </w:rPr>
        <w:t xml:space="preserve">находился в общественном месте </w:t>
      </w:r>
      <w:r>
        <w:rPr>
          <w:rFonts w:ascii="Times New Roman" w:eastAsia="Times New Roman" w:hAnsi="Times New Roman" w:cs="Times New Roman"/>
        </w:rPr>
        <w:t xml:space="preserve">– на втором этаже первого подъезда в доме 8 по </w:t>
      </w:r>
      <w:r>
        <w:rPr>
          <w:rFonts w:ascii="Times New Roman" w:eastAsia="Times New Roman" w:hAnsi="Times New Roman" w:cs="Times New Roman"/>
        </w:rPr>
        <w:t>ул.Пролетарская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состоянии алкогольного опьянения, имел шаткую походку, невнятную речь, запах алкоголя из полости рта, неопрятный внешний вид, чем оскорблял человеческое достоинство и общественную нравственность.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Исанбаев</w:t>
      </w:r>
      <w:r>
        <w:rPr>
          <w:rFonts w:ascii="Times New Roman" w:eastAsia="Times New Roman" w:hAnsi="Times New Roman" w:cs="Times New Roman"/>
        </w:rPr>
        <w:t xml:space="preserve"> И.Х.</w:t>
      </w:r>
      <w:r>
        <w:rPr>
          <w:rFonts w:ascii="Times New Roman" w:eastAsia="Times New Roman" w:hAnsi="Times New Roman" w:cs="Times New Roman"/>
        </w:rPr>
        <w:t xml:space="preserve"> правом на защиту не воспользовался, вину признал, пояснил, что выпил </w:t>
      </w:r>
      <w:r>
        <w:rPr>
          <w:rFonts w:ascii="Times New Roman" w:eastAsia="Times New Roman" w:hAnsi="Times New Roman" w:cs="Times New Roman"/>
        </w:rPr>
        <w:t>спиртного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п</w:t>
      </w:r>
      <w:r>
        <w:rPr>
          <w:rFonts w:ascii="Times New Roman" w:eastAsia="Times New Roman" w:hAnsi="Times New Roman" w:cs="Times New Roman"/>
        </w:rPr>
        <w:t>озже</w:t>
      </w:r>
      <w:r>
        <w:rPr>
          <w:rFonts w:ascii="Times New Roman" w:eastAsia="Times New Roman" w:hAnsi="Times New Roman" w:cs="Times New Roman"/>
        </w:rPr>
        <w:t xml:space="preserve"> был задержан сотрудниками полиции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подъезде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Инвалидом и военнослужащим не является. </w:t>
      </w:r>
      <w:r>
        <w:rPr>
          <w:rFonts w:ascii="Times New Roman" w:eastAsia="Times New Roman" w:hAnsi="Times New Roman" w:cs="Times New Roman"/>
        </w:rPr>
        <w:t xml:space="preserve">Имеет малолетнего ребенка, который в настоящий момент проживают с матерью, с которой он разведен.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Исанбаева</w:t>
      </w:r>
      <w:r>
        <w:rPr>
          <w:rFonts w:ascii="Times New Roman" w:eastAsia="Times New Roman" w:hAnsi="Times New Roman" w:cs="Times New Roman"/>
        </w:rPr>
        <w:t xml:space="preserve"> И.Х.</w:t>
      </w:r>
      <w:r>
        <w:rPr>
          <w:rFonts w:ascii="Times New Roman" w:eastAsia="Times New Roman" w:hAnsi="Times New Roman" w:cs="Times New Roman"/>
        </w:rPr>
        <w:t>,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 20.21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Исанбаева</w:t>
      </w:r>
      <w:r>
        <w:rPr>
          <w:rFonts w:ascii="Times New Roman" w:eastAsia="Times New Roman" w:hAnsi="Times New Roman" w:cs="Times New Roman"/>
        </w:rPr>
        <w:t xml:space="preserve"> И.Х.</w:t>
      </w:r>
      <w:r>
        <w:rPr>
          <w:rFonts w:ascii="Times New Roman" w:eastAsia="Times New Roman" w:hAnsi="Times New Roman" w:cs="Times New Roman"/>
        </w:rPr>
        <w:t xml:space="preserve"> п</w:t>
      </w:r>
      <w:r>
        <w:rPr>
          <w:rFonts w:ascii="Times New Roman" w:eastAsia="Times New Roman" w:hAnsi="Times New Roman" w:cs="Times New Roman"/>
        </w:rPr>
        <w:t>о факту совершения вышеуказанных действий подтверждается исследованными судом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13.02.2026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м 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полиции</w:t>
      </w:r>
      <w:r>
        <w:rPr>
          <w:rFonts w:ascii="Times New Roman" w:eastAsia="Times New Roman" w:hAnsi="Times New Roman" w:cs="Times New Roman"/>
        </w:rPr>
        <w:t xml:space="preserve"> ОР ППСП МОМВД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13.02.2026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объяснениями </w:t>
      </w:r>
      <w:r>
        <w:rPr>
          <w:rFonts w:ascii="Times New Roman" w:eastAsia="Times New Roman" w:hAnsi="Times New Roman" w:cs="Times New Roman"/>
        </w:rPr>
        <w:t xml:space="preserve">свидетеля </w:t>
      </w:r>
      <w:r>
        <w:rPr>
          <w:rStyle w:val="cat-UserDefinedgrp-24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13.02.2026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протоколом о направлении на медицинское освидетельствование от </w:t>
      </w:r>
      <w:r>
        <w:rPr>
          <w:rFonts w:ascii="Times New Roman" w:eastAsia="Times New Roman" w:hAnsi="Times New Roman" w:cs="Times New Roman"/>
        </w:rPr>
        <w:t>13.02.2026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актом</w:t>
      </w:r>
      <w:r>
        <w:rPr>
          <w:rFonts w:ascii="Times New Roman" w:eastAsia="Times New Roman" w:hAnsi="Times New Roman" w:cs="Times New Roman"/>
        </w:rPr>
        <w:t xml:space="preserve"> медицинского освидетельствования №</w:t>
      </w:r>
      <w:r>
        <w:rPr>
          <w:rFonts w:ascii="Times New Roman" w:eastAsia="Times New Roman" w:hAnsi="Times New Roman" w:cs="Times New Roman"/>
        </w:rPr>
        <w:t>136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13.02.2026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заявлением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фототаблицей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справкой на лицо, рапортом оперативного дежурного МВД России «Ханты-Мансийский».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Исанбаев</w:t>
      </w:r>
      <w:r>
        <w:rPr>
          <w:rFonts w:ascii="Times New Roman" w:eastAsia="Times New Roman" w:hAnsi="Times New Roman" w:cs="Times New Roman"/>
        </w:rPr>
        <w:t xml:space="preserve"> И.Х.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его действия по факту появления </w:t>
      </w:r>
      <w:r>
        <w:rPr>
          <w:rFonts w:ascii="Times New Roman" w:eastAsia="Times New Roman" w:hAnsi="Times New Roman" w:cs="Times New Roman"/>
        </w:rPr>
        <w:t>в общественных местах</w:t>
      </w:r>
      <w:r>
        <w:rPr>
          <w:rFonts w:ascii="Times New Roman" w:eastAsia="Times New Roman" w:hAnsi="Times New Roman" w:cs="Times New Roman"/>
        </w:rPr>
        <w:t xml:space="preserve"> в состоянии опьянения, оскорбляющем человеческое достоинство и общественную нравственность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Исанбаева</w:t>
      </w:r>
      <w:r>
        <w:rPr>
          <w:rFonts w:ascii="Times New Roman" w:eastAsia="Times New Roman" w:hAnsi="Times New Roman" w:cs="Times New Roman"/>
        </w:rPr>
        <w:t xml:space="preserve"> И.Х.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ст.20.21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мировым судьей </w:t>
      </w:r>
      <w:r>
        <w:rPr>
          <w:rFonts w:ascii="Times New Roman" w:eastAsia="Times New Roman" w:hAnsi="Times New Roman" w:cs="Times New Roman"/>
        </w:rPr>
        <w:t xml:space="preserve">признается признание вины </w:t>
      </w:r>
      <w:r>
        <w:rPr>
          <w:rFonts w:ascii="Times New Roman" w:eastAsia="Times New Roman" w:hAnsi="Times New Roman" w:cs="Times New Roman"/>
        </w:rPr>
        <w:t>Исанбаевым</w:t>
      </w:r>
      <w:r>
        <w:rPr>
          <w:rFonts w:ascii="Times New Roman" w:eastAsia="Times New Roman" w:hAnsi="Times New Roman" w:cs="Times New Roman"/>
        </w:rPr>
        <w:t xml:space="preserve"> И.Х.</w:t>
      </w:r>
      <w:r>
        <w:rPr>
          <w:rFonts w:ascii="Times New Roman" w:eastAsia="Times New Roman" w:hAnsi="Times New Roman" w:cs="Times New Roman"/>
        </w:rPr>
        <w:t xml:space="preserve"> и состояние его здоровья.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Отягчающим административную ответственность обстоятельством является </w:t>
      </w:r>
      <w:r>
        <w:rPr>
          <w:rFonts w:ascii="Times New Roman" w:eastAsia="Times New Roman" w:hAnsi="Times New Roman" w:cs="Times New Roman"/>
        </w:rPr>
        <w:t>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правонарушения, а также совершение им ранее однородных административных правонарушений. Также суд учитывает, что наказание в виде штрафа на него воздействия не имеет, поэтому мировой судья считает необходимым назначить наказание в виде административного ареста.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Документов, свидетельствующих о том, что </w:t>
      </w:r>
      <w:r>
        <w:rPr>
          <w:rFonts w:ascii="Times New Roman" w:eastAsia="Times New Roman" w:hAnsi="Times New Roman" w:cs="Times New Roman"/>
        </w:rPr>
        <w:t>Исанбаев</w:t>
      </w:r>
      <w:r>
        <w:rPr>
          <w:rFonts w:ascii="Times New Roman" w:eastAsia="Times New Roman" w:hAnsi="Times New Roman" w:cs="Times New Roman"/>
        </w:rPr>
        <w:t xml:space="preserve"> И.Х.</w:t>
      </w:r>
      <w:r>
        <w:rPr>
          <w:rFonts w:ascii="Times New Roman" w:eastAsia="Times New Roman" w:hAnsi="Times New Roman" w:cs="Times New Roman"/>
        </w:rPr>
        <w:t xml:space="preserve"> относится к категории лиц, которым в соответствии со ст. 3.9 КоАП РФ не может применяться административный арест не предоставлено.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 основании изложенного, руководствуясь ст.ст.23.1, 29.5, 29.6, 29.10 КоАП РФ, </w:t>
      </w:r>
    </w:p>
    <w:p>
      <w:pPr>
        <w:spacing w:before="120" w:after="120"/>
        <w:jc w:val="center"/>
      </w:pPr>
    </w:p>
    <w:p>
      <w:pPr>
        <w:spacing w:before="120" w:after="120"/>
        <w:jc w:val="center"/>
      </w:pP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Исанбаева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Ильгара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Хабибулловича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</w:t>
      </w:r>
      <w:r>
        <w:rPr>
          <w:rFonts w:ascii="Times New Roman" w:eastAsia="Times New Roman" w:hAnsi="Times New Roman" w:cs="Times New Roman"/>
        </w:rPr>
        <w:t xml:space="preserve">совершении административного правонарушения, предусмотренного ст.20.21 Кодекса РФ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сут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</w:t>
      </w:r>
      <w:r>
        <w:rPr>
          <w:rFonts w:ascii="Times New Roman" w:eastAsia="Times New Roman" w:hAnsi="Times New Roman" w:cs="Times New Roman"/>
        </w:rPr>
        <w:t>Исанбаев</w:t>
      </w:r>
      <w:r>
        <w:rPr>
          <w:rFonts w:ascii="Times New Roman" w:eastAsia="Times New Roman" w:hAnsi="Times New Roman" w:cs="Times New Roman"/>
        </w:rPr>
        <w:t xml:space="preserve"> И.Х.</w:t>
      </w:r>
      <w:r>
        <w:rPr>
          <w:rFonts w:ascii="Times New Roman" w:eastAsia="Times New Roman" w:hAnsi="Times New Roman" w:cs="Times New Roman"/>
        </w:rPr>
        <w:t xml:space="preserve"> исчислять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>14.02.2026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</w:t>
      </w:r>
      <w:r>
        <w:rPr>
          <w:rFonts w:ascii="Times New Roman" w:eastAsia="Times New Roman" w:hAnsi="Times New Roman" w:cs="Times New Roman"/>
        </w:rPr>
        <w:t xml:space="preserve">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Style w:val="cat-UserDefinedgrp-25rplc-41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61968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27">
    <w:name w:val="cat-UserDefined grp-24 rplc-27"/>
    <w:basedOn w:val="DefaultParagraphFont"/>
  </w:style>
  <w:style w:type="character" w:customStyle="1" w:styleId="cat-UserDefinedgrp-25rplc-41">
    <w:name w:val="cat-UserDefined grp-25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D7739-CE1F-49CD-B14B-C54D5F76992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